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5DC9" w14:textId="77777777" w:rsidR="00D542E3" w:rsidRPr="00D542E3" w:rsidRDefault="00D542E3" w:rsidP="00D542E3">
      <w:pPr>
        <w:shd w:val="clear" w:color="auto" w:fill="F5F6FC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D542E3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ПРОЕКТ</w:t>
      </w:r>
    </w:p>
    <w:p w14:paraId="379ED2F1" w14:textId="77777777" w:rsidR="00D542E3" w:rsidRPr="00D542E3" w:rsidRDefault="00D542E3" w:rsidP="00D542E3">
      <w:pPr>
        <w:shd w:val="clear" w:color="auto" w:fill="F5F6FC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Общественная палата РД      </w:t>
      </w:r>
    </w:p>
    <w:p w14:paraId="630F491B" w14:textId="77777777" w:rsidR="00D542E3" w:rsidRPr="00D542E3" w:rsidRDefault="00D542E3" w:rsidP="00D542E3">
      <w:pPr>
        <w:shd w:val="clear" w:color="auto" w:fill="F5F6FC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КОМИССИЯ ПО  ГАРМОНИЗАЦИИ МЕЖНАЦИОНАЛЬНЫХ  И  МЕЖКОНФЕССИОНАЛЬНЫХ ОТНОШЕНИЙ</w:t>
      </w:r>
    </w:p>
    <w:p w14:paraId="5C747DAE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D542E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1.</w:t>
      </w:r>
      <w:r w:rsidRPr="00D542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D542E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Луговой Руслан Александрович </w:t>
      </w:r>
      <w:r w:rsidRPr="00D542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– председатель     </w:t>
      </w: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8988 466 1081, </w:t>
      </w:r>
      <w:hyperlink r:id="rId4" w:history="1">
        <w:r w:rsidRPr="00D542E3">
          <w:rPr>
            <w:rFonts w:ascii="Times New Roman" w:eastAsia="Calibri" w:hAnsi="Times New Roman" w:cs="Times New Roman"/>
            <w:color w:val="000000" w:themeColor="text1"/>
            <w:kern w:val="0"/>
            <w:sz w:val="28"/>
            <w:szCs w:val="28"/>
            <w:lang w:val="en-US"/>
            <w14:ligatures w14:val="none"/>
          </w:rPr>
          <w:t>lugovoy</w:t>
        </w:r>
        <w:r w:rsidRPr="00D542E3">
          <w:rPr>
            <w:rFonts w:ascii="Times New Roman" w:eastAsia="Calibri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1@</w:t>
        </w:r>
        <w:r w:rsidRPr="00D542E3">
          <w:rPr>
            <w:rFonts w:ascii="Times New Roman" w:eastAsia="Calibri" w:hAnsi="Times New Roman" w:cs="Times New Roman"/>
            <w:color w:val="000000" w:themeColor="text1"/>
            <w:kern w:val="0"/>
            <w:sz w:val="28"/>
            <w:szCs w:val="28"/>
            <w:lang w:val="en-US"/>
            <w14:ligatures w14:val="none"/>
          </w:rPr>
          <w:t>yandex</w:t>
        </w:r>
        <w:r w:rsidRPr="00D542E3">
          <w:rPr>
            <w:rFonts w:ascii="Times New Roman" w:eastAsia="Calibri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.</w:t>
        </w:r>
        <w:r w:rsidRPr="00D542E3">
          <w:rPr>
            <w:rFonts w:ascii="Times New Roman" w:eastAsia="Calibri" w:hAnsi="Times New Roman" w:cs="Times New Roman"/>
            <w:color w:val="000000" w:themeColor="text1"/>
            <w:kern w:val="0"/>
            <w:sz w:val="28"/>
            <w:szCs w:val="28"/>
            <w:lang w:val="en-US"/>
            <w14:ligatures w14:val="none"/>
          </w:rPr>
          <w:t>ru</w:t>
        </w:r>
      </w:hyperlink>
    </w:p>
    <w:p w14:paraId="7C065320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2. Ханукаев Борис Абрамович – заместитель</w:t>
      </w:r>
    </w:p>
    <w:p w14:paraId="19AFE771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3.Гаджиев Гусейн Рамизович - заместитель</w:t>
      </w:r>
    </w:p>
    <w:p w14:paraId="0C4E946C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4. Шахвалов Султан Салибиевич - </w:t>
      </w: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член комиссии        </w:t>
      </w:r>
    </w:p>
    <w:p w14:paraId="3DA0B9D1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5. Манкаева Асият Бадзиевна - </w:t>
      </w: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член комиссии        </w:t>
      </w:r>
    </w:p>
    <w:p w14:paraId="5A0564CF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 Анисимов Вадим Владимирович (Отец Иоанн)</w:t>
      </w:r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– </w:t>
      </w:r>
      <w:bookmarkStart w:id="0" w:name="_Hlk140445108"/>
      <w:r w:rsidRPr="00D542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член комиссии        </w:t>
      </w:r>
      <w:bookmarkEnd w:id="0"/>
    </w:p>
    <w:p w14:paraId="1BF949E5" w14:textId="004B6720" w:rsidR="00D542E3" w:rsidRPr="00D542E3" w:rsidRDefault="00D542E3" w:rsidP="00D542E3">
      <w:pPr>
        <w:shd w:val="clear" w:color="auto" w:fill="F5F6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План на 202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D542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гг.</w:t>
      </w: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851"/>
        <w:gridCol w:w="1134"/>
        <w:gridCol w:w="1559"/>
        <w:gridCol w:w="1134"/>
      </w:tblGrid>
      <w:tr w:rsidR="00D542E3" w:rsidRPr="00D542E3" w14:paraId="16BE9C17" w14:textId="77777777" w:rsidTr="005A34A6">
        <w:trPr>
          <w:trHeight w:val="14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90D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  <w:p w14:paraId="6F862A60" w14:textId="77777777" w:rsidR="00D542E3" w:rsidRPr="00D542E3" w:rsidRDefault="00D542E3" w:rsidP="00D542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</w:t>
            </w:r>
          </w:p>
          <w:p w14:paraId="091498A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977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  <w:p w14:paraId="41302399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мероприятия</w:t>
            </w:r>
          </w:p>
          <w:p w14:paraId="6ED27D3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C8FA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Уровень рассмотрения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ED9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Срок исполнения</w:t>
            </w:r>
          </w:p>
          <w:p w14:paraId="0152D03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56B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Механизм реализации</w:t>
            </w:r>
          </w:p>
          <w:p w14:paraId="64AEC0E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D88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Участники мероприятия</w:t>
            </w:r>
          </w:p>
          <w:p w14:paraId="49C1638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D32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  <w:r w:rsidRPr="00D542E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Ответственные исполнители</w:t>
            </w:r>
          </w:p>
          <w:p w14:paraId="6298B0A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 </w:t>
            </w:r>
          </w:p>
        </w:tc>
      </w:tr>
      <w:tr w:rsidR="00D542E3" w:rsidRPr="00D542E3" w14:paraId="624B8146" w14:textId="77777777" w:rsidTr="005A34A6">
        <w:trPr>
          <w:trHeight w:val="18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DD8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1.</w:t>
            </w:r>
          </w:p>
          <w:p w14:paraId="501D15E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150F" w14:textId="04B79E5E" w:rsidR="00D542E3" w:rsidRPr="00D542E3" w:rsidRDefault="00D542E3" w:rsidP="00D542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Организационные вопросы деятельности комиссии. Регламентация направлений работы членов комиссии. Составление плана работы комиссии на период с июля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года по июнь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года. Проведение оргработы по комплектованию помощников, экспертов и волонтеров комиссии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9C64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FE58E27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заседание комиссии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689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0338AE4C" w14:textId="2E29C572" w:rsidR="00D542E3" w:rsidRPr="00D542E3" w:rsidRDefault="00D542E3" w:rsidP="00D542E3">
            <w:pPr>
              <w:spacing w:before="100" w:beforeAutospacing="1"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января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  <w:p w14:paraId="30833EA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4FA1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B299341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принятие решения</w:t>
            </w:r>
          </w:p>
          <w:p w14:paraId="7502EE31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B5E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0DE637C2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</w:t>
            </w:r>
          </w:p>
          <w:p w14:paraId="53F5B7B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комиссии</w:t>
            </w:r>
          </w:p>
          <w:p w14:paraId="1496923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4FE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C2A176D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</w:t>
            </w:r>
          </w:p>
          <w:p w14:paraId="55D1879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D542E3" w:rsidRPr="00D542E3" w14:paraId="35001AF2" w14:textId="77777777" w:rsidTr="005A34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36F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2.</w:t>
            </w:r>
          </w:p>
          <w:p w14:paraId="1468881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6C1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Сотрудничество с профильными комитетами НС РД, министерствами и ведомствами по вопросам компетенции комиссии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703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заседание комиссии</w:t>
            </w:r>
          </w:p>
          <w:p w14:paraId="34E0075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6D98" w14:textId="77777777" w:rsidR="00D542E3" w:rsidRPr="00D542E3" w:rsidRDefault="00D542E3" w:rsidP="00D542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</w:t>
            </w:r>
          </w:p>
          <w:p w14:paraId="46CA186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7D30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Принятие решения</w:t>
            </w:r>
          </w:p>
          <w:p w14:paraId="6A2A7CBE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6AD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члены</w:t>
            </w:r>
          </w:p>
          <w:p w14:paraId="5A10014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комиссии</w:t>
            </w:r>
          </w:p>
          <w:p w14:paraId="330D600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9E1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 </w:t>
            </w:r>
          </w:p>
        </w:tc>
      </w:tr>
      <w:tr w:rsidR="00D542E3" w:rsidRPr="00D542E3" w14:paraId="0DE4EF3D" w14:textId="77777777" w:rsidTr="005A34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850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A34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C20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056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047F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671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8C0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5846DBFA" w14:textId="77777777" w:rsidTr="005A34A6">
        <w:trPr>
          <w:trHeight w:val="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A7B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E5EE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BC1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B10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2320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445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7C8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1BFB2787" w14:textId="77777777" w:rsidTr="005A34A6">
        <w:trPr>
          <w:trHeight w:val="17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ECD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3.</w:t>
            </w:r>
          </w:p>
          <w:p w14:paraId="7A98114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BA5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Изучение и рассмотрение законопроектов, программ и нормативных актов по направлениям деятельности комиссии. Поддержка профильных проектов 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C5A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заседании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D77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89E2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Принятие решения</w:t>
            </w:r>
          </w:p>
          <w:p w14:paraId="06089B37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46FA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комиссии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AEE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члены</w:t>
            </w:r>
          </w:p>
          <w:p w14:paraId="1105863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комиссии </w:t>
            </w:r>
          </w:p>
        </w:tc>
      </w:tr>
      <w:tr w:rsidR="00D542E3" w:rsidRPr="00D542E3" w14:paraId="5A13EAEF" w14:textId="77777777" w:rsidTr="005A34A6">
        <w:trPr>
          <w:trHeight w:val="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325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4A2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Работа с письмами и обращениями граждан и юридических лиц. Участие 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членов комиссии в приемных днях депутатов и руководителей городов и районов.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B11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 Заседание 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комиссии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565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 постоянно</w:t>
            </w:r>
          </w:p>
          <w:p w14:paraId="7D6C1E7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7DAA31D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B0533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C747FD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B99C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предложение 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комиссии</w:t>
            </w:r>
          </w:p>
          <w:p w14:paraId="72D58E74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F0DB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Комиссия, эксперты и 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авторы обращений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A6A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члены</w:t>
            </w:r>
          </w:p>
          <w:p w14:paraId="329004C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 комиссии</w:t>
            </w:r>
          </w:p>
        </w:tc>
      </w:tr>
      <w:tr w:rsidR="00D542E3" w:rsidRPr="00D542E3" w14:paraId="36631BBD" w14:textId="77777777" w:rsidTr="005A34A6">
        <w:trPr>
          <w:trHeight w:val="1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A5D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333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Составить Соглашение по совместным мероприятиям </w:t>
            </w:r>
            <w:r w:rsidRPr="00D542E3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с ОП Чеченской Республики, Республикой Калмыкия и Ставропольским краем</w:t>
            </w:r>
          </w:p>
          <w:p w14:paraId="400BFC4D" w14:textId="77777777" w:rsidR="00D542E3" w:rsidRPr="00D542E3" w:rsidRDefault="00D542E3" w:rsidP="00D542E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по расширению и совершенствованию межнациональных и межконфессиональных отношений. Запланировать и провести мероприятия в РД с приглашением Представителей ОП ЧР, а затем в ЧР с посещением ОП ЧР.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E878" w14:textId="49DA9904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1CE9" w14:textId="556511CF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ь -август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DDE7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B6CB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5559" w14:textId="622D0152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Манкаева А.Б.,Луговой Р.А.</w:t>
            </w:r>
          </w:p>
        </w:tc>
      </w:tr>
      <w:tr w:rsidR="00D542E3" w:rsidRPr="00D542E3" w14:paraId="23A3BC51" w14:textId="77777777" w:rsidTr="005A34A6">
        <w:trPr>
          <w:trHeight w:val="1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E46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D702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Участие членов комиссии и экспертно-волонтерского состава в мероприятиях по празднованию Дня единства народов Дагестана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1E0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A6A5" w14:textId="41AFF6EE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14-15 сентября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048C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Приветственное выступление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4B52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 РД,</w:t>
            </w:r>
          </w:p>
          <w:p w14:paraId="5BFF682C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Министерство о национальной политике и делам религий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429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</w:t>
            </w:r>
          </w:p>
          <w:p w14:paraId="38A3763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комиссии</w:t>
            </w:r>
          </w:p>
          <w:p w14:paraId="71FA1FD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7E2F00AA" w14:textId="77777777" w:rsidTr="005A34A6">
        <w:trPr>
          <w:trHeight w:val="1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724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BD8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  <w:t>О взятии под охрану памятников истории и культуры Буйнакской синагоги с последующим превращением в музей</w:t>
            </w:r>
          </w:p>
          <w:p w14:paraId="0477F3EF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D20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Заседание комиссии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CF02" w14:textId="377E74C5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 сентября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3F7E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рекомендаций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8E5A" w14:textId="77777777" w:rsidR="00D542E3" w:rsidRPr="00D542E3" w:rsidRDefault="00D542E3" w:rsidP="00D542E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Представители Минкульта РД,  Миннаца РД, мэрии г.Буйнакска,Иудейской община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FAC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Луговой Р.А.</w:t>
            </w:r>
          </w:p>
          <w:p w14:paraId="3BDF3CD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Ханукаев Б.А.</w:t>
            </w:r>
          </w:p>
        </w:tc>
      </w:tr>
      <w:tr w:rsidR="00D542E3" w:rsidRPr="00D542E3" w14:paraId="76602EB2" w14:textId="77777777" w:rsidTr="005A34A6">
        <w:trPr>
          <w:trHeight w:val="14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3F3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91E1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Фестиваль «Язык – история народа» к Дню дагестанской культуры и языков</w:t>
            </w:r>
          </w:p>
          <w:p w14:paraId="33E4173E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695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Махачкала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CA7C" w14:textId="3E0678C3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октября,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9A09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Приветственное выступление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44CE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ОП РД,</w:t>
            </w:r>
          </w:p>
          <w:p w14:paraId="287F5E4A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Министерство о национальной политике и делам религий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135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</w:t>
            </w:r>
          </w:p>
        </w:tc>
      </w:tr>
      <w:tr w:rsidR="00D542E3" w:rsidRPr="00D542E3" w14:paraId="4314AE7D" w14:textId="77777777" w:rsidTr="005A34A6">
        <w:trPr>
          <w:trHeight w:val="14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5C0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C17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1A1A1A"/>
                <w:kern w:val="0"/>
                <w:shd w:val="clear" w:color="auto" w:fill="FFFFFF"/>
                <w:lang w:eastAsia="ru-RU"/>
                <w14:ligatures w14:val="none"/>
              </w:rPr>
              <w:t>Республиканский семинар учителей истории Дагестана и КТНД, а также заместителей директоров общеобразовательных организаций по ВР, связанного с работой педагогов в направлении гармонизации межнациональных и межконфессиональных отношений.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6F2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Заседание комиссии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177C" w14:textId="3B48D58E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C970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Предложение комиссии и непосредственное участие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9BE9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ОП РД,</w:t>
            </w:r>
          </w:p>
          <w:p w14:paraId="58792BC2" w14:textId="77777777" w:rsidR="00D542E3" w:rsidRPr="00D542E3" w:rsidRDefault="00D542E3" w:rsidP="00D542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Министерство образования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A3D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</w:t>
            </w:r>
          </w:p>
          <w:p w14:paraId="36E969C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комиссии</w:t>
            </w:r>
          </w:p>
          <w:p w14:paraId="338CFEB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16C6E9E1" w14:textId="77777777" w:rsidTr="005A34A6">
        <w:trPr>
          <w:trHeight w:val="1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BC7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E166" w14:textId="77777777" w:rsidR="00D542E3" w:rsidRPr="00D542E3" w:rsidRDefault="00D542E3" w:rsidP="00D542E3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212529"/>
                <w:kern w:val="36"/>
                <w:lang w:eastAsia="ru-RU"/>
                <w14:ligatures w14:val="none"/>
              </w:rPr>
              <w:t>Всероссийский форум «Единство в согласии» при ФАДН</w:t>
            </w:r>
          </w:p>
          <w:p w14:paraId="12B8E5AB" w14:textId="77777777" w:rsidR="00D542E3" w:rsidRPr="00D542E3" w:rsidRDefault="00D542E3" w:rsidP="00D542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0"/>
                <w:shd w:val="clear" w:color="auto" w:fill="FFFFFF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7BE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Выезд в г.Москва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424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Сентябрь-ноябрь</w:t>
            </w:r>
          </w:p>
          <w:p w14:paraId="6667A2A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0312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рекомендаций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87C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Члены комиссии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C18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</w:t>
            </w:r>
          </w:p>
          <w:p w14:paraId="2369394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Манкаева А.Б.</w:t>
            </w:r>
          </w:p>
        </w:tc>
      </w:tr>
      <w:tr w:rsidR="00D542E3" w:rsidRPr="00D542E3" w14:paraId="16C3198B" w14:textId="77777777" w:rsidTr="005A34A6">
        <w:trPr>
          <w:trHeight w:val="39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7AE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</w:t>
            </w:r>
          </w:p>
          <w:p w14:paraId="6F72C7E2" w14:textId="77777777" w:rsidR="00D542E3" w:rsidRPr="00D542E3" w:rsidRDefault="00D542E3" w:rsidP="00D542E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16B0C6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D901" w14:textId="77777777" w:rsidR="00D542E3" w:rsidRPr="00D542E3" w:rsidRDefault="00D542E3" w:rsidP="00D542E3">
            <w:pPr>
              <w:spacing w:after="0" w:line="240" w:lineRule="auto"/>
              <w:ind w:left="-284" w:right="-143" w:firstLine="426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Семинары в территориальных округах РД председателей общественных палат муниципальных образований по вопросам гармонизации межнациональных и межконфессиональных отношений  в Дагестане (в свете проведением СВО)</w:t>
            </w:r>
          </w:p>
          <w:p w14:paraId="417FC73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75B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Совет</w:t>
            </w:r>
          </w:p>
          <w:p w14:paraId="2BF6FD2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ОП РД</w:t>
            </w:r>
          </w:p>
          <w:p w14:paraId="3D5A6FB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F826" w14:textId="0DE935C8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Март-ноябрь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A6A5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Выезд в регионы и районы</w:t>
            </w:r>
          </w:p>
          <w:p w14:paraId="3A64BD71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Дербент, Хасавюрт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660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Комиссия, руководство и актив МО, Министерство по национальной политике РД (по согласованию)</w:t>
            </w:r>
          </w:p>
          <w:p w14:paraId="1A8BDDF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F22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комиссии.</w:t>
            </w:r>
          </w:p>
          <w:p w14:paraId="31D0150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D542E3" w:rsidRPr="00D542E3" w14:paraId="68BD5104" w14:textId="77777777" w:rsidTr="005A34A6">
        <w:trPr>
          <w:trHeight w:val="1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A0D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4768" w14:textId="77777777" w:rsidR="00D542E3" w:rsidRPr="00D542E3" w:rsidRDefault="00D542E3" w:rsidP="00D542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color w:val="1A1A1A"/>
                <w:kern w:val="0"/>
                <w:shd w:val="clear" w:color="auto" w:fill="FFFFFF"/>
                <w:lang w:eastAsia="ru-RU"/>
                <w14:ligatures w14:val="none"/>
              </w:rPr>
              <w:t>Республиканская научно-практическая конференция, посвящённая Международному Дню Памяти жертв Холокоста</w:t>
            </w:r>
          </w:p>
          <w:p w14:paraId="12F723B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1F0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Calibri" w:hAnsi="Times New Roman" w:cs="Times New Roman"/>
                <w:color w:val="1A1A1A"/>
                <w:kern w:val="0"/>
                <w:shd w:val="clear" w:color="auto" w:fill="FFFFFF"/>
                <w14:ligatures w14:val="none"/>
              </w:rPr>
              <w:t>ГБОУ РД "РМЛИ ДОД"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6FAC" w14:textId="4AA2FF39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F6CF" w14:textId="77777777" w:rsidR="00D542E3" w:rsidRPr="00D542E3" w:rsidRDefault="00D542E3" w:rsidP="00D5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32C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Представители Минкульта РД,  Миннаца РД, мэрии городов, Иудейской община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AC0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комиссии</w:t>
            </w:r>
          </w:p>
          <w:p w14:paraId="31B430B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171226FF" w14:textId="77777777" w:rsidTr="005A34A6">
        <w:trPr>
          <w:trHeight w:val="1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E84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17.</w:t>
            </w:r>
          </w:p>
          <w:p w14:paraId="5FB2011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491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Семинар «Суфийский шейх </w:t>
            </w:r>
            <w:r w:rsidRPr="00D542E3">
              <w:rPr>
                <w:rFonts w:ascii="Times New Roman" w:eastAsia="Calibri" w:hAnsi="Times New Roman" w:cs="Times New Roman"/>
                <w:kern w:val="0"/>
                <w:shd w:val="clear" w:color="auto" w:fill="FFFFFF"/>
                <w14:ligatures w14:val="none"/>
              </w:rPr>
              <w:t>Бахауддин Накшбанди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его наследие» (в контексте повышения качества теологического образования в Дагестане)</w:t>
            </w:r>
          </w:p>
          <w:p w14:paraId="195FBAC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088C9D6A" w14:textId="77777777" w:rsidR="00D542E3" w:rsidRPr="00D542E3" w:rsidRDefault="00D542E3" w:rsidP="00D542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7FA56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301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0513FF5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B3727F5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3E04D82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AE54" w14:textId="4E24ECBD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февраль,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BC02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F027D5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Принятие рекомендаций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E3B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комиссия, руководители и актив религиозных объединений, управление Миннаца  по свободе совести и взаимодействию с религиозными организациями РД (по согласованию), </w:t>
            </w:r>
            <w:r w:rsidRPr="00D542E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Даггосуниверситет, Дагестанское отделение </w:t>
            </w:r>
            <w:r w:rsidRPr="00D542E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РФО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1E2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Члены комиссии</w:t>
            </w:r>
          </w:p>
          <w:p w14:paraId="4F309D5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34534FB9" w14:textId="77777777" w:rsidTr="005A34A6">
        <w:trPr>
          <w:trHeight w:val="1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C42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CD6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 О ходе строительства Синагоги в г. Махачкале</w:t>
            </w:r>
            <w:r w:rsidRPr="00D542E3">
              <w:rPr>
                <w:rFonts w:ascii="Times New Roman" w:eastAsia="Calibri" w:hAnsi="Times New Roman" w:cs="Times New Roman"/>
                <w:color w:val="333333"/>
                <w:kern w:val="0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1D0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заседание комиссии</w:t>
            </w:r>
          </w:p>
          <w:p w14:paraId="6D12ECC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BBC9" w14:textId="4A516015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Март,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  <w:p w14:paraId="3217C7C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6BF2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рекомендаций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FB68" w14:textId="77777777" w:rsidR="00D542E3" w:rsidRPr="00D542E3" w:rsidRDefault="00D542E3" w:rsidP="00D5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Комиссия, </w:t>
            </w:r>
            <w:r w:rsidRPr="00D542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/>
                <w14:ligatures w14:val="none"/>
              </w:rPr>
              <w:t>совместно с комиссией по обеспечению общественного контроля,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представитель мэрии РД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8C1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 Ханукаев Б.А.</w:t>
            </w:r>
          </w:p>
          <w:p w14:paraId="18BA0B6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5299DF04" w14:textId="77777777" w:rsidTr="005A34A6">
        <w:trPr>
          <w:trHeight w:val="1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2A9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FB5E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D542E3"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О  ходатайстве переноса краеведческого музея в Гунибе и восстановлении церкви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045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Обсуждение 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4FA0" w14:textId="5BC0E4F5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март,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8071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рекомендаций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6EA8" w14:textId="77777777" w:rsidR="00D542E3" w:rsidRPr="00D542E3" w:rsidRDefault="00D542E3" w:rsidP="00D5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Представители Минкульта РД,  Миннаца РД, Агентства по охране культурного наследия РД (по согласованию), Махачкалинской Епархии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E36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</w:t>
            </w:r>
          </w:p>
          <w:p w14:paraId="59CF74A7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Анисимов В.В.,</w:t>
            </w:r>
          </w:p>
          <w:p w14:paraId="06BB182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54862213" w14:textId="77777777" w:rsidTr="005A34A6">
        <w:trPr>
          <w:trHeight w:val="1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704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F74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D542E3">
              <w:rPr>
                <w:rFonts w:ascii="Times New Roman" w:eastAsia="Calibri" w:hAnsi="Times New Roman" w:cs="Times New Roman"/>
                <w:color w:val="1A1A1A"/>
                <w:kern w:val="0"/>
                <w:shd w:val="clear" w:color="auto" w:fill="FFFFFF"/>
                <w14:ligatures w14:val="none"/>
              </w:rPr>
              <w:t>посещение в преддверии Дня Победы воинского кладбища в Махачкале, Кизляре и мемориального кладбища в Дербенте, павшим в годы Великой Отечественной войны.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B5A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D296" w14:textId="67583880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7-9 мая 202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9532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принятие решения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4455" w14:textId="77777777" w:rsidR="00D542E3" w:rsidRPr="00D542E3" w:rsidRDefault="00D542E3" w:rsidP="00D5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ОП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27F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комиссии</w:t>
            </w:r>
          </w:p>
          <w:p w14:paraId="4AF2828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4AA24575" w14:textId="77777777" w:rsidTr="005A34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131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FBB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FCC2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8C8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AA2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FF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73E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621C139E" w14:textId="77777777" w:rsidTr="005A34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64B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41DC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6C4A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24C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D496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66B8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6DB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28184615" w14:textId="77777777" w:rsidTr="005A34A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843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25F0" w14:textId="77777777" w:rsidR="00D542E3" w:rsidRPr="00D542E3" w:rsidRDefault="00D542E3" w:rsidP="00D542E3">
            <w:pPr>
              <w:spacing w:before="100" w:beforeAutospacing="1" w:after="0" w:line="240" w:lineRule="auto"/>
              <w:ind w:left="-1593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55B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D63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58B1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42EF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B35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542E3" w:rsidRPr="00D542E3" w14:paraId="1B7E843A" w14:textId="77777777" w:rsidTr="005A34A6">
        <w:trPr>
          <w:trHeight w:val="9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6AE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</w:t>
            </w:r>
          </w:p>
          <w:p w14:paraId="7023AAA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07D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Доклад комиссии за отчетный год</w:t>
            </w:r>
          </w:p>
          <w:p w14:paraId="5CD37820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37B43AFE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1847F42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03EB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 Совет ОП РД</w:t>
            </w:r>
          </w:p>
          <w:p w14:paraId="0CF6103D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9AAC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июнь</w:t>
            </w:r>
          </w:p>
          <w:p w14:paraId="750FA042" w14:textId="1CFFDFBE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202</w:t>
            </w:r>
            <w:r w:rsidR="00F474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</w:t>
            </w:r>
          </w:p>
          <w:p w14:paraId="7383F3C4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A6B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принятие решения</w:t>
            </w:r>
          </w:p>
          <w:p w14:paraId="2DA73503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83F8" w14:textId="77777777" w:rsidR="00D542E3" w:rsidRPr="00D542E3" w:rsidRDefault="00D542E3" w:rsidP="00D54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члены комиссии</w:t>
            </w:r>
          </w:p>
          <w:p w14:paraId="3C386655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AF4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Луговой Р.А.</w:t>
            </w:r>
          </w:p>
          <w:p w14:paraId="46E35D49" w14:textId="77777777" w:rsidR="00D542E3" w:rsidRPr="00D542E3" w:rsidRDefault="00D542E3" w:rsidP="00D54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542E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FA35C37" w14:textId="77777777" w:rsidR="00D542E3" w:rsidRPr="00D542E3" w:rsidRDefault="00D542E3" w:rsidP="00D542E3">
      <w:pPr>
        <w:shd w:val="clear" w:color="auto" w:fill="F5F6FC"/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542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            Председатель комиссии                                              Р.А.Луговой</w:t>
      </w:r>
    </w:p>
    <w:p w14:paraId="19159E32" w14:textId="77777777" w:rsidR="00D542E3" w:rsidRPr="00D542E3" w:rsidRDefault="00D542E3" w:rsidP="00D542E3">
      <w:pPr>
        <w:spacing w:after="200" w:line="240" w:lineRule="auto"/>
        <w:ind w:left="-1134"/>
        <w:rPr>
          <w:rFonts w:ascii="Calibri" w:eastAsia="Calibri" w:hAnsi="Calibri" w:cs="Times New Roman"/>
          <w:kern w:val="0"/>
          <w14:ligatures w14:val="none"/>
        </w:rPr>
      </w:pPr>
    </w:p>
    <w:p w14:paraId="3268EE84" w14:textId="77777777" w:rsidR="00D542E3" w:rsidRDefault="00D542E3"/>
    <w:sectPr w:rsidR="00D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3"/>
    <w:rsid w:val="00532A08"/>
    <w:rsid w:val="00C91465"/>
    <w:rsid w:val="00D542E3"/>
    <w:rsid w:val="00F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4EC0"/>
  <w15:chartTrackingRefBased/>
  <w15:docId w15:val="{78EB403F-9F61-46D7-B48D-DF444C4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2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2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2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2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2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2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2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2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2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2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ovoy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Приемная</cp:lastModifiedBy>
  <cp:revision>2</cp:revision>
  <dcterms:created xsi:type="dcterms:W3CDTF">2025-01-17T08:52:00Z</dcterms:created>
  <dcterms:modified xsi:type="dcterms:W3CDTF">2025-03-26T10:53:00Z</dcterms:modified>
</cp:coreProperties>
</file>